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BD" w:rsidRPr="000D3EF6" w:rsidRDefault="00D723BD" w:rsidP="00D723BD">
      <w:pPr>
        <w:widowControl/>
        <w:spacing w:before="120" w:after="120"/>
        <w:jc w:val="right"/>
        <w:rPr>
          <w:lang w:eastAsia="lv-LV"/>
        </w:rPr>
      </w:pPr>
    </w:p>
    <w:p w:rsidR="00D723BD" w:rsidRPr="000D3EF6" w:rsidRDefault="00D723BD" w:rsidP="00D723BD">
      <w:pPr>
        <w:widowControl/>
        <w:spacing w:before="120" w:after="120"/>
        <w:jc w:val="right"/>
        <w:rPr>
          <w:lang w:eastAsia="lv-LV"/>
        </w:rPr>
      </w:pPr>
    </w:p>
    <w:p w:rsidR="00D723BD" w:rsidRPr="00D87C06" w:rsidRDefault="00D723BD" w:rsidP="00D723BD">
      <w:pPr>
        <w:widowControl/>
        <w:spacing w:before="120" w:after="120"/>
        <w:jc w:val="right"/>
        <w:rPr>
          <w:lang w:eastAsia="lv-LV"/>
        </w:rPr>
      </w:pPr>
    </w:p>
    <w:p w:rsidR="00D723BD" w:rsidRPr="00D87C06" w:rsidRDefault="00D723BD" w:rsidP="00D723BD">
      <w:pPr>
        <w:widowControl/>
        <w:spacing w:before="120" w:after="120"/>
        <w:jc w:val="right"/>
        <w:rPr>
          <w:lang w:eastAsia="lv-LV"/>
        </w:rPr>
      </w:pPr>
    </w:p>
    <w:p w:rsidR="00D723BD" w:rsidRPr="00954C91" w:rsidRDefault="00D723BD" w:rsidP="00D723BD">
      <w:pPr>
        <w:widowControl/>
        <w:jc w:val="both"/>
        <w:rPr>
          <w:b/>
          <w:caps/>
        </w:rPr>
      </w:pPr>
      <w:r w:rsidRPr="00954C91">
        <w:rPr>
          <w:b/>
        </w:rPr>
        <w:t>Pasūtītāja nosaukums, adrese un rekvizīti:</w:t>
      </w:r>
    </w:p>
    <w:p w:rsidR="00D723BD" w:rsidRPr="00954C91" w:rsidRDefault="00D723BD" w:rsidP="00D723BD">
      <w:pPr>
        <w:jc w:val="both"/>
      </w:pPr>
      <w:r w:rsidRPr="00954C91">
        <w:t>Latvijas Valsts</w:t>
      </w:r>
      <w:r>
        <w:t xml:space="preserve"> koksnes ķīmijas institūts APP </w:t>
      </w:r>
    </w:p>
    <w:p w:rsidR="00D723BD" w:rsidRPr="00954C91" w:rsidRDefault="00D723BD" w:rsidP="00D723BD">
      <w:pPr>
        <w:pStyle w:val="ListParagraph2"/>
        <w:tabs>
          <w:tab w:val="num" w:pos="709"/>
        </w:tabs>
        <w:ind w:left="0"/>
        <w:jc w:val="both"/>
        <w:rPr>
          <w:bCs/>
          <w:color w:val="auto"/>
        </w:rPr>
      </w:pPr>
      <w:r w:rsidRPr="00954C91">
        <w:rPr>
          <w:bCs/>
        </w:rPr>
        <w:t>Dzērbenes 27, Rīga, LV 1006</w:t>
      </w:r>
    </w:p>
    <w:p w:rsidR="00D723BD" w:rsidRPr="00954C91" w:rsidRDefault="00D723BD" w:rsidP="00D723BD">
      <w:pPr>
        <w:tabs>
          <w:tab w:val="left" w:pos="1440"/>
        </w:tabs>
        <w:jc w:val="both"/>
        <w:rPr>
          <w:bCs/>
        </w:rPr>
      </w:pPr>
      <w:r w:rsidRPr="00954C91">
        <w:rPr>
          <w:bCs/>
        </w:rPr>
        <w:t>Reģ.</w:t>
      </w:r>
      <w:r w:rsidRPr="00954C91">
        <w:t xml:space="preserve"> Nr</w:t>
      </w:r>
      <w:r w:rsidRPr="00954C91">
        <w:rPr>
          <w:bCs/>
        </w:rPr>
        <w:t xml:space="preserve">. </w:t>
      </w:r>
      <w:r>
        <w:rPr>
          <w:bCs/>
        </w:rPr>
        <w:t xml:space="preserve">181049, Nod. maks. reģ. Nr. </w:t>
      </w:r>
      <w:r w:rsidRPr="00954C91">
        <w:rPr>
          <w:bCs/>
        </w:rPr>
        <w:t>LV 90002128378</w:t>
      </w:r>
    </w:p>
    <w:p w:rsidR="00D723BD" w:rsidRPr="00954C91" w:rsidRDefault="00D723BD" w:rsidP="00D723BD">
      <w:pPr>
        <w:pStyle w:val="ListParagraph2"/>
        <w:ind w:left="0"/>
        <w:jc w:val="both"/>
        <w:rPr>
          <w:bCs/>
          <w:color w:val="auto"/>
        </w:rPr>
      </w:pPr>
      <w:r w:rsidRPr="00954C91">
        <w:rPr>
          <w:bCs/>
        </w:rPr>
        <w:t>Tālruņa Nr.: 67553063</w:t>
      </w:r>
    </w:p>
    <w:p w:rsidR="00D723BD" w:rsidRPr="00954C91" w:rsidRDefault="00D723BD" w:rsidP="00D723BD">
      <w:pPr>
        <w:pStyle w:val="ListParagraph2"/>
        <w:ind w:left="0"/>
        <w:jc w:val="both"/>
        <w:rPr>
          <w:bCs/>
          <w:color w:val="auto"/>
        </w:rPr>
      </w:pPr>
      <w:r w:rsidRPr="00954C91">
        <w:rPr>
          <w:bCs/>
        </w:rPr>
        <w:t>Faksa Nr.: 67550635</w:t>
      </w:r>
    </w:p>
    <w:p w:rsidR="00D723BD" w:rsidRDefault="00D723BD" w:rsidP="00D723BD">
      <w:pPr>
        <w:pStyle w:val="ListParagraph2"/>
        <w:ind w:left="0"/>
        <w:jc w:val="both"/>
        <w:rPr>
          <w:bCs/>
        </w:rPr>
      </w:pPr>
      <w:r w:rsidRPr="00954C91">
        <w:rPr>
          <w:bCs/>
        </w:rPr>
        <w:t xml:space="preserve">Mājaslapa: </w:t>
      </w:r>
      <w:hyperlink r:id="rId6" w:history="1">
        <w:r w:rsidRPr="00954C91">
          <w:rPr>
            <w:rStyle w:val="Hyperlink"/>
            <w:bCs/>
          </w:rPr>
          <w:t>www.kki.lv</w:t>
        </w:r>
      </w:hyperlink>
      <w:r w:rsidRPr="00954C91">
        <w:rPr>
          <w:bCs/>
        </w:rPr>
        <w:t xml:space="preserve"> </w:t>
      </w:r>
    </w:p>
    <w:p w:rsidR="00D723BD" w:rsidRPr="00954C91" w:rsidRDefault="00D723BD" w:rsidP="00D723BD">
      <w:pPr>
        <w:pStyle w:val="ListParagraph2"/>
        <w:ind w:left="0"/>
        <w:jc w:val="both"/>
        <w:rPr>
          <w:bCs/>
        </w:rPr>
      </w:pPr>
      <w:r>
        <w:rPr>
          <w:bCs/>
        </w:rPr>
        <w:t xml:space="preserve">E-pasts: </w:t>
      </w:r>
      <w:hyperlink r:id="rId7" w:history="1">
        <w:r w:rsidRPr="00377B9A">
          <w:rPr>
            <w:rStyle w:val="Hyperlink"/>
            <w:bCs/>
          </w:rPr>
          <w:t>koks@edi.lv</w:t>
        </w:r>
      </w:hyperlink>
      <w:r>
        <w:rPr>
          <w:bCs/>
        </w:rPr>
        <w:t xml:space="preserve"> </w:t>
      </w:r>
    </w:p>
    <w:p w:rsidR="00D723BD" w:rsidRPr="00954C91" w:rsidRDefault="00D723BD" w:rsidP="00D723BD">
      <w:pPr>
        <w:pStyle w:val="ListParagraph2"/>
        <w:ind w:left="0"/>
        <w:jc w:val="both"/>
        <w:rPr>
          <w:rFonts w:ascii="Times New Roman Bold" w:hAnsi="Times New Roman Bold" w:cs="Times New Roman Bold"/>
          <w:b/>
          <w:bCs/>
          <w:sz w:val="22"/>
          <w:szCs w:val="22"/>
        </w:rPr>
      </w:pPr>
      <w:r w:rsidRPr="00954C91">
        <w:t>Kontaktpersona: Iveta Ušacka, 29161828.</w:t>
      </w:r>
    </w:p>
    <w:p w:rsidR="00D723BD" w:rsidRPr="00D87C06" w:rsidRDefault="00D723BD" w:rsidP="00D723BD">
      <w:pPr>
        <w:widowControl/>
        <w:spacing w:before="120" w:after="120"/>
        <w:jc w:val="center"/>
        <w:rPr>
          <w:lang w:eastAsia="lv-LV"/>
        </w:rPr>
      </w:pPr>
    </w:p>
    <w:p w:rsidR="00D723BD" w:rsidRPr="00954C91" w:rsidRDefault="00D723BD" w:rsidP="00D723BD">
      <w:pPr>
        <w:pStyle w:val="Heading9"/>
        <w:rPr>
          <w:u w:val="none"/>
        </w:rPr>
      </w:pPr>
      <w:r w:rsidRPr="00954C91">
        <w:rPr>
          <w:u w:val="none"/>
        </w:rPr>
        <w:t>ATKLĀT</w:t>
      </w:r>
      <w:r>
        <w:rPr>
          <w:u w:val="none"/>
        </w:rPr>
        <w:t>S</w:t>
      </w:r>
      <w:r w:rsidRPr="00954C91">
        <w:rPr>
          <w:u w:val="none"/>
        </w:rPr>
        <w:t xml:space="preserve"> KONKURS</w:t>
      </w:r>
      <w:r>
        <w:rPr>
          <w:u w:val="none"/>
        </w:rPr>
        <w:t>S</w:t>
      </w:r>
      <w:r w:rsidRPr="00954C91">
        <w:rPr>
          <w:u w:val="none"/>
        </w:rPr>
        <w:t xml:space="preserve"> </w:t>
      </w:r>
    </w:p>
    <w:p w:rsidR="00D723BD" w:rsidRPr="00954C91" w:rsidRDefault="00D723BD" w:rsidP="00D723BD">
      <w:pPr>
        <w:pStyle w:val="Footer"/>
        <w:tabs>
          <w:tab w:val="clear" w:pos="4153"/>
          <w:tab w:val="clear" w:pos="8306"/>
        </w:tabs>
        <w:jc w:val="center"/>
        <w:rPr>
          <w:sz w:val="32"/>
        </w:rPr>
      </w:pPr>
    </w:p>
    <w:p w:rsidR="00D723BD" w:rsidRPr="00952857" w:rsidRDefault="00D723BD" w:rsidP="00D723BD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Ekstrakcijas iecirkņa</w:t>
      </w:r>
      <w:r w:rsidRPr="000F2A35">
        <w:rPr>
          <w:b/>
          <w:bCs/>
          <w:iCs/>
          <w:sz w:val="32"/>
          <w:szCs w:val="32"/>
        </w:rPr>
        <w:t xml:space="preserve"> iegāde ERAF projekta “Latvijas Valsts koksnes ķīmijas institūta pilotiekārtu parka un ventilācijas sistēmas izveide” Nr. 1.1.1.4/17/I/013 ietvaros</w:t>
      </w:r>
    </w:p>
    <w:p w:rsidR="00D723BD" w:rsidRDefault="00D723BD" w:rsidP="00D723BD">
      <w:pPr>
        <w:jc w:val="center"/>
        <w:rPr>
          <w:b/>
          <w:sz w:val="32"/>
        </w:rPr>
      </w:pPr>
    </w:p>
    <w:p w:rsidR="00D723BD" w:rsidRPr="00954C91" w:rsidRDefault="00D723BD" w:rsidP="00D723BD">
      <w:pPr>
        <w:jc w:val="center"/>
        <w:rPr>
          <w:b/>
          <w:sz w:val="32"/>
        </w:rPr>
      </w:pPr>
      <w:r w:rsidRPr="00954C91">
        <w:rPr>
          <w:b/>
          <w:sz w:val="32"/>
        </w:rPr>
        <w:t xml:space="preserve">Iepirkuma identifikācijas numurs </w:t>
      </w:r>
      <w:r w:rsidRPr="00954C91">
        <w:rPr>
          <w:b/>
          <w:bCs/>
          <w:iCs/>
          <w:sz w:val="32"/>
          <w:szCs w:val="32"/>
        </w:rPr>
        <w:t>LV KĶI</w:t>
      </w:r>
      <w:r>
        <w:rPr>
          <w:b/>
          <w:bCs/>
          <w:iCs/>
          <w:sz w:val="32"/>
          <w:szCs w:val="32"/>
        </w:rPr>
        <w:t xml:space="preserve"> </w:t>
      </w:r>
      <w:r w:rsidRPr="00954C91">
        <w:rPr>
          <w:b/>
          <w:bCs/>
          <w:iCs/>
          <w:sz w:val="32"/>
          <w:szCs w:val="32"/>
        </w:rPr>
        <w:t>201</w:t>
      </w:r>
      <w:r>
        <w:rPr>
          <w:b/>
          <w:bCs/>
          <w:iCs/>
          <w:sz w:val="32"/>
          <w:szCs w:val="32"/>
        </w:rPr>
        <w:t>8</w:t>
      </w:r>
      <w:r w:rsidRPr="00954C91">
        <w:rPr>
          <w:b/>
          <w:bCs/>
          <w:iCs/>
          <w:sz w:val="32"/>
          <w:szCs w:val="32"/>
        </w:rPr>
        <w:t>/</w:t>
      </w:r>
      <w:r>
        <w:rPr>
          <w:b/>
          <w:bCs/>
          <w:iCs/>
          <w:sz w:val="32"/>
          <w:szCs w:val="32"/>
        </w:rPr>
        <w:t>7</w:t>
      </w:r>
      <w:bookmarkStart w:id="0" w:name="_GoBack"/>
      <w:bookmarkEnd w:id="0"/>
      <w:r w:rsidRPr="00954C91">
        <w:rPr>
          <w:b/>
          <w:bCs/>
          <w:iCs/>
          <w:sz w:val="32"/>
          <w:szCs w:val="32"/>
        </w:rPr>
        <w:t>-AK</w:t>
      </w:r>
      <w:r>
        <w:rPr>
          <w:b/>
          <w:bCs/>
          <w:iCs/>
          <w:sz w:val="32"/>
          <w:szCs w:val="32"/>
        </w:rPr>
        <w:t>-ERAF</w:t>
      </w:r>
    </w:p>
    <w:p w:rsidR="00D723BD" w:rsidRPr="00D87C06" w:rsidRDefault="00D723BD" w:rsidP="00D723B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D723BD" w:rsidRDefault="00D723BD" w:rsidP="00D723BD">
      <w:pPr>
        <w:jc w:val="center"/>
        <w:rPr>
          <w:sz w:val="28"/>
          <w:szCs w:val="28"/>
        </w:rPr>
      </w:pPr>
    </w:p>
    <w:p w:rsidR="00D723BD" w:rsidRPr="0049050A" w:rsidRDefault="00D723BD" w:rsidP="00D723BD">
      <w:pPr>
        <w:jc w:val="both"/>
        <w:rPr>
          <w:sz w:val="32"/>
          <w:szCs w:val="28"/>
        </w:rPr>
      </w:pPr>
      <w:r w:rsidRPr="00561CF7">
        <w:rPr>
          <w:sz w:val="32"/>
          <w:szCs w:val="28"/>
        </w:rPr>
        <w:t xml:space="preserve">Iepirkuma norise notiek </w:t>
      </w:r>
      <w:r w:rsidRPr="00561CF7">
        <w:rPr>
          <w:b/>
          <w:sz w:val="32"/>
          <w:szCs w:val="28"/>
        </w:rPr>
        <w:t>elektroniski</w:t>
      </w:r>
      <w:r w:rsidRPr="00561CF7">
        <w:rPr>
          <w:sz w:val="32"/>
          <w:szCs w:val="28"/>
        </w:rPr>
        <w:t>.</w:t>
      </w:r>
    </w:p>
    <w:p w:rsidR="00D723BD" w:rsidRDefault="00D723BD" w:rsidP="00D723BD">
      <w:pPr>
        <w:jc w:val="both"/>
        <w:rPr>
          <w:sz w:val="28"/>
          <w:szCs w:val="28"/>
        </w:rPr>
      </w:pPr>
    </w:p>
    <w:p w:rsidR="00D723BD" w:rsidRPr="0049050A" w:rsidRDefault="00D723BD" w:rsidP="00D723BD">
      <w:pPr>
        <w:jc w:val="both"/>
        <w:rPr>
          <w:sz w:val="32"/>
          <w:szCs w:val="28"/>
        </w:rPr>
      </w:pPr>
      <w:r w:rsidRPr="0049050A">
        <w:rPr>
          <w:sz w:val="32"/>
          <w:szCs w:val="28"/>
        </w:rPr>
        <w:t>Iepirkuma nolikums atrodams Elektronisko iepirkumu sistēmas e-</w:t>
      </w:r>
      <w:r>
        <w:rPr>
          <w:sz w:val="32"/>
          <w:szCs w:val="28"/>
        </w:rPr>
        <w:t>konkursu</w:t>
      </w:r>
      <w:r w:rsidRPr="0049050A">
        <w:rPr>
          <w:sz w:val="32"/>
          <w:szCs w:val="28"/>
        </w:rPr>
        <w:t xml:space="preserve"> apakšsistēmā:</w:t>
      </w:r>
    </w:p>
    <w:p w:rsidR="00D723BD" w:rsidRDefault="00D723BD" w:rsidP="00D723BD">
      <w:pPr>
        <w:jc w:val="both"/>
        <w:rPr>
          <w:b/>
          <w:sz w:val="32"/>
          <w:szCs w:val="28"/>
          <w:u w:val="single"/>
        </w:rPr>
      </w:pPr>
      <w:hyperlink r:id="rId8" w:history="1">
        <w:r w:rsidRPr="00356EDB">
          <w:rPr>
            <w:rStyle w:val="Hyperlink"/>
            <w:szCs w:val="28"/>
          </w:rPr>
          <w:t>https://www.eis.gov.lv</w:t>
        </w:r>
      </w:hyperlink>
      <w:r>
        <w:rPr>
          <w:b/>
          <w:sz w:val="32"/>
          <w:szCs w:val="28"/>
          <w:u w:val="single"/>
        </w:rPr>
        <w:t xml:space="preserve"> </w:t>
      </w:r>
    </w:p>
    <w:p w:rsidR="00D723BD" w:rsidRDefault="00D723BD" w:rsidP="00D723BD">
      <w:pPr>
        <w:jc w:val="both"/>
        <w:rPr>
          <w:sz w:val="32"/>
          <w:szCs w:val="28"/>
          <w:highlight w:val="yellow"/>
        </w:rPr>
      </w:pPr>
    </w:p>
    <w:p w:rsidR="00D723BD" w:rsidRDefault="00D723BD" w:rsidP="00D723BD">
      <w:pPr>
        <w:jc w:val="both"/>
        <w:rPr>
          <w:sz w:val="32"/>
          <w:szCs w:val="28"/>
        </w:rPr>
      </w:pPr>
    </w:p>
    <w:p w:rsidR="00D723BD" w:rsidRDefault="00D723BD" w:rsidP="00D723BD">
      <w:pPr>
        <w:jc w:val="both"/>
        <w:rPr>
          <w:sz w:val="32"/>
          <w:szCs w:val="28"/>
        </w:rPr>
      </w:pPr>
      <w:r w:rsidRPr="00561CF7">
        <w:rPr>
          <w:sz w:val="32"/>
          <w:szCs w:val="28"/>
        </w:rPr>
        <w:t xml:space="preserve">Piedāvājumi iesniedzami </w:t>
      </w:r>
      <w:r w:rsidRPr="00561CF7">
        <w:rPr>
          <w:b/>
          <w:sz w:val="32"/>
          <w:szCs w:val="28"/>
        </w:rPr>
        <w:t>elektroniski</w:t>
      </w:r>
      <w:r w:rsidRPr="00561CF7">
        <w:rPr>
          <w:sz w:val="32"/>
          <w:szCs w:val="28"/>
        </w:rPr>
        <w:t>:</w:t>
      </w:r>
    </w:p>
    <w:p w:rsidR="00D723BD" w:rsidRDefault="00D723BD" w:rsidP="00D723BD">
      <w:pPr>
        <w:jc w:val="both"/>
        <w:rPr>
          <w:sz w:val="32"/>
          <w:szCs w:val="28"/>
        </w:rPr>
      </w:pPr>
      <w:hyperlink r:id="rId9" w:history="1">
        <w:r w:rsidRPr="00356EDB">
          <w:rPr>
            <w:rStyle w:val="Hyperlink"/>
            <w:szCs w:val="28"/>
          </w:rPr>
          <w:t>https://www.eis.gov.lv</w:t>
        </w:r>
      </w:hyperlink>
      <w:r>
        <w:rPr>
          <w:sz w:val="32"/>
          <w:szCs w:val="28"/>
        </w:rPr>
        <w:t xml:space="preserve"> </w:t>
      </w:r>
    </w:p>
    <w:p w:rsidR="00D723BD" w:rsidRDefault="00D723BD" w:rsidP="00D723BD">
      <w:pPr>
        <w:jc w:val="both"/>
        <w:rPr>
          <w:sz w:val="32"/>
          <w:szCs w:val="28"/>
        </w:rPr>
      </w:pPr>
    </w:p>
    <w:p w:rsidR="00D723BD" w:rsidRPr="0049050A" w:rsidRDefault="00D723BD" w:rsidP="00D723BD">
      <w:pPr>
        <w:jc w:val="both"/>
        <w:rPr>
          <w:sz w:val="32"/>
          <w:szCs w:val="28"/>
        </w:rPr>
      </w:pPr>
    </w:p>
    <w:p w:rsidR="00D723BD" w:rsidRPr="00333FE9" w:rsidRDefault="00D723BD" w:rsidP="00D723BD">
      <w:pPr>
        <w:jc w:val="both"/>
        <w:rPr>
          <w:sz w:val="28"/>
          <w:szCs w:val="28"/>
          <w:u w:val="single"/>
        </w:rPr>
      </w:pPr>
      <w:r w:rsidRPr="00333FE9">
        <w:rPr>
          <w:sz w:val="28"/>
          <w:szCs w:val="28"/>
          <w:u w:val="single"/>
        </w:rPr>
        <w:t>Jautājumu vai neskaidrību gadījumā, lūdzu sazināties ar augstāk norādīto kontaktpersonu.</w:t>
      </w:r>
    </w:p>
    <w:p w:rsidR="00BA60D8" w:rsidRDefault="00BA60D8" w:rsidP="00D723BD"/>
    <w:sectPr w:rsidR="00BA60D8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FA" w:rsidRDefault="002C35FA" w:rsidP="00D723BD">
      <w:r>
        <w:separator/>
      </w:r>
    </w:p>
  </w:endnote>
  <w:endnote w:type="continuationSeparator" w:id="0">
    <w:p w:rsidR="002C35FA" w:rsidRDefault="002C35FA" w:rsidP="00D7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FA" w:rsidRDefault="002C35FA" w:rsidP="00D723BD">
      <w:r>
        <w:separator/>
      </w:r>
    </w:p>
  </w:footnote>
  <w:footnote w:type="continuationSeparator" w:id="0">
    <w:p w:rsidR="002C35FA" w:rsidRDefault="002C35FA" w:rsidP="00D7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BD" w:rsidRDefault="00D723BD">
    <w:pPr>
      <w:pStyle w:val="Header"/>
    </w:pPr>
    <w:r w:rsidRPr="00C052D1">
      <w:rPr>
        <w:b/>
        <w:noProof/>
        <w:lang w:eastAsia="lv-LV"/>
      </w:rPr>
      <w:drawing>
        <wp:anchor distT="0" distB="0" distL="114300" distR="114300" simplePos="0" relativeHeight="251661312" behindDoc="1" locked="0" layoutInCell="1" allowOverlap="1" wp14:anchorId="11BAFFCB" wp14:editId="4DF3C6A4">
          <wp:simplePos x="0" y="0"/>
          <wp:positionH relativeFrom="column">
            <wp:posOffset>-391886</wp:posOffset>
          </wp:positionH>
          <wp:positionV relativeFrom="paragraph">
            <wp:posOffset>-230835</wp:posOffset>
          </wp:positionV>
          <wp:extent cx="1037493" cy="940264"/>
          <wp:effectExtent l="0" t="0" r="0" b="0"/>
          <wp:wrapNone/>
          <wp:docPr id="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493" cy="94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5C343BCD" wp14:editId="5AE711DF">
          <wp:simplePos x="0" y="0"/>
          <wp:positionH relativeFrom="column">
            <wp:posOffset>2149434</wp:posOffset>
          </wp:positionH>
          <wp:positionV relativeFrom="paragraph">
            <wp:posOffset>-77825</wp:posOffset>
          </wp:positionV>
          <wp:extent cx="3736975" cy="7867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97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BD"/>
    <w:rsid w:val="002C35FA"/>
    <w:rsid w:val="00BA60D8"/>
    <w:rsid w:val="00D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E0AAD"/>
  <w15:chartTrackingRefBased/>
  <w15:docId w15:val="{A76F0210-4EC1-46B4-9916-079F6A77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723BD"/>
    <w:pPr>
      <w:keepNext/>
      <w:widowControl/>
      <w:jc w:val="center"/>
      <w:outlineLvl w:val="8"/>
    </w:pPr>
    <w:rPr>
      <w:b/>
      <w:sz w:val="32"/>
      <w:szCs w:val="22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723BD"/>
    <w:rPr>
      <w:rFonts w:ascii="Times New Roman" w:eastAsia="Times New Roman" w:hAnsi="Times New Roman" w:cs="Times New Roman"/>
      <w:b/>
      <w:sz w:val="32"/>
      <w:u w:val="single"/>
      <w:lang w:eastAsia="ar-SA"/>
    </w:rPr>
  </w:style>
  <w:style w:type="character" w:styleId="Hyperlink">
    <w:name w:val="Hyperlink"/>
    <w:basedOn w:val="DefaultParagraphFont"/>
    <w:uiPriority w:val="99"/>
    <w:unhideWhenUsed/>
    <w:rsid w:val="00D723BD"/>
    <w:rPr>
      <w:color w:val="0563C1" w:themeColor="hyperlink"/>
      <w:u w:val="single"/>
    </w:rPr>
  </w:style>
  <w:style w:type="paragraph" w:styleId="Footer">
    <w:name w:val="footer"/>
    <w:aliases w:val=" Char"/>
    <w:basedOn w:val="Normal"/>
    <w:link w:val="FooterChar"/>
    <w:uiPriority w:val="99"/>
    <w:rsid w:val="00D723BD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D723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Paragraph2">
    <w:name w:val="List Paragraph2"/>
    <w:rsid w:val="00D723BD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723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3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ks@edi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ki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is.gov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2018-05-29T15:06:00Z</dcterms:created>
  <dcterms:modified xsi:type="dcterms:W3CDTF">2018-05-29T15:08:00Z</dcterms:modified>
</cp:coreProperties>
</file>